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AEF" w:rsidRPr="0033576C" w:rsidRDefault="00DC788F" w:rsidP="0033576C">
      <w:pPr>
        <w:spacing w:after="0" w:line="240" w:lineRule="auto"/>
        <w:jc w:val="center"/>
        <w:rPr>
          <w:rFonts w:ascii="Times New Roman" w:hAnsi="Times New Roman"/>
          <w:b/>
        </w:rPr>
      </w:pPr>
      <w:r w:rsidRPr="0033576C">
        <w:rPr>
          <w:rFonts w:ascii="Times New Roman" w:hAnsi="Times New Roman"/>
          <w:b/>
        </w:rPr>
        <w:t xml:space="preserve">SYLABUS DO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5240"/>
      </w:tblGrid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5485" w:type="dxa"/>
          </w:tcPr>
          <w:p w:rsidR="00977780" w:rsidRPr="0033576C" w:rsidRDefault="003F7866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Marketing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5485" w:type="dxa"/>
          </w:tcPr>
          <w:p w:rsidR="00977780" w:rsidRPr="0033576C" w:rsidRDefault="003F7866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Finanse i Rachunkowość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5485" w:type="dxa"/>
          </w:tcPr>
          <w:p w:rsidR="00977780" w:rsidRPr="0033576C" w:rsidRDefault="00936DA6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nie</w:t>
            </w:r>
            <w:r w:rsidR="00A316D7" w:rsidRPr="0033576C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5485" w:type="dxa"/>
          </w:tcPr>
          <w:p w:rsidR="00977780" w:rsidRPr="0033576C" w:rsidRDefault="00715EBF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33576C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5485" w:type="dxa"/>
          </w:tcPr>
          <w:p w:rsidR="00977780" w:rsidRPr="0033576C" w:rsidRDefault="003F7866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1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5485" w:type="dxa"/>
          </w:tcPr>
          <w:p w:rsidR="00977780" w:rsidRPr="00941352" w:rsidRDefault="00941352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  <w:b/>
                <w:color w:val="FF0000"/>
              </w:rPr>
              <w:t>II</w:t>
            </w:r>
          </w:p>
        </w:tc>
      </w:tr>
      <w:tr w:rsidR="0080329F" w:rsidRPr="0033576C" w:rsidTr="00F30052">
        <w:tc>
          <w:tcPr>
            <w:tcW w:w="4001" w:type="dxa"/>
          </w:tcPr>
          <w:p w:rsidR="0080329F" w:rsidRPr="0033576C" w:rsidRDefault="0080329F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5485" w:type="dxa"/>
          </w:tcPr>
          <w:p w:rsidR="00EA2168" w:rsidRPr="0033576C" w:rsidRDefault="00870DDC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33576C">
              <w:rPr>
                <w:rFonts w:ascii="Times New Roman" w:eastAsia="Times New Roman" w:hAnsi="Times New Roman"/>
                <w:b/>
                <w:color w:val="FF0000"/>
              </w:rPr>
              <w:t>Katedra</w:t>
            </w:r>
            <w:r w:rsidR="00150BCA" w:rsidRPr="0033576C">
              <w:rPr>
                <w:rFonts w:ascii="Times New Roman" w:eastAsia="Times New Roman" w:hAnsi="Times New Roman"/>
                <w:b/>
                <w:color w:val="FF0000"/>
              </w:rPr>
              <w:t xml:space="preserve"> Marketingu</w:t>
            </w:r>
            <w:r w:rsidR="00941352">
              <w:rPr>
                <w:rFonts w:ascii="Times New Roman" w:eastAsia="Times New Roman" w:hAnsi="Times New Roman"/>
                <w:b/>
                <w:color w:val="FF0000"/>
              </w:rPr>
              <w:t xml:space="preserve"> i Komunikacji</w:t>
            </w:r>
          </w:p>
        </w:tc>
      </w:tr>
      <w:tr w:rsidR="00501A33" w:rsidRPr="0033576C" w:rsidTr="00F30052">
        <w:tc>
          <w:tcPr>
            <w:tcW w:w="4001" w:type="dxa"/>
          </w:tcPr>
          <w:p w:rsidR="00501A33" w:rsidRPr="0033576C" w:rsidRDefault="00501A33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5485" w:type="dxa"/>
          </w:tcPr>
          <w:p w:rsidR="00501A33" w:rsidRPr="0033576C" w:rsidRDefault="0033576C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d</w:t>
            </w:r>
            <w:r w:rsidR="00150BCA" w:rsidRPr="0033576C">
              <w:rPr>
                <w:rFonts w:ascii="Times New Roman" w:eastAsia="Times New Roman" w:hAnsi="Times New Roman"/>
                <w:b/>
              </w:rPr>
              <w:t>r Agata Krukowska-Miler</w:t>
            </w:r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5485" w:type="dxa"/>
          </w:tcPr>
          <w:p w:rsidR="00977780" w:rsidRPr="0033576C" w:rsidRDefault="0033576C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33576C">
              <w:rPr>
                <w:rFonts w:ascii="Times New Roman" w:eastAsia="Times New Roman" w:hAnsi="Times New Roman"/>
                <w:b/>
              </w:rPr>
              <w:t>O</w:t>
            </w:r>
            <w:r w:rsidR="00977780" w:rsidRPr="0033576C">
              <w:rPr>
                <w:rFonts w:ascii="Times New Roman" w:eastAsia="Times New Roman" w:hAnsi="Times New Roman"/>
                <w:b/>
              </w:rPr>
              <w:t>gólnoakademicki</w:t>
            </w:r>
            <w:proofErr w:type="spellEnd"/>
          </w:p>
        </w:tc>
      </w:tr>
      <w:tr w:rsidR="00977780" w:rsidRPr="0033576C" w:rsidTr="00F30052">
        <w:tc>
          <w:tcPr>
            <w:tcW w:w="4001" w:type="dxa"/>
          </w:tcPr>
          <w:p w:rsidR="00977780" w:rsidRPr="0033576C" w:rsidRDefault="00977780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3576C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5485" w:type="dxa"/>
          </w:tcPr>
          <w:p w:rsidR="00977780" w:rsidRPr="00941352" w:rsidRDefault="00941352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941352">
              <w:rPr>
                <w:rFonts w:ascii="Times New Roman" w:eastAsia="Times New Roman" w:hAnsi="Times New Roman"/>
                <w:b/>
                <w:color w:val="FF0000"/>
              </w:rPr>
              <w:t>2</w:t>
            </w:r>
          </w:p>
        </w:tc>
      </w:tr>
    </w:tbl>
    <w:p w:rsidR="00F03821" w:rsidRPr="0033576C" w:rsidRDefault="00F03821" w:rsidP="0033576C">
      <w:pPr>
        <w:spacing w:after="0" w:line="240" w:lineRule="auto"/>
        <w:rPr>
          <w:rFonts w:ascii="Times New Roman" w:hAnsi="Times New Roman"/>
          <w:b/>
        </w:rPr>
      </w:pPr>
    </w:p>
    <w:p w:rsidR="00F03821" w:rsidRPr="0033576C" w:rsidRDefault="00F03821" w:rsidP="0033576C">
      <w:pPr>
        <w:spacing w:after="0" w:line="240" w:lineRule="auto"/>
        <w:rPr>
          <w:rFonts w:ascii="Times New Roman" w:hAnsi="Times New Roman"/>
          <w:b/>
        </w:rPr>
      </w:pPr>
      <w:r w:rsidRPr="0033576C">
        <w:rPr>
          <w:rFonts w:ascii="Times New Roman" w:hAnsi="Times New Roman"/>
          <w:b/>
        </w:rPr>
        <w:t>RODZAJ ZAJĘĆ – LICZBA GODZIN</w:t>
      </w:r>
      <w:r w:rsidR="007C4A26" w:rsidRPr="0033576C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F03821" w:rsidRPr="0033576C">
        <w:tc>
          <w:tcPr>
            <w:tcW w:w="1927" w:type="dxa"/>
          </w:tcPr>
          <w:p w:rsidR="00F03821" w:rsidRPr="0033576C" w:rsidRDefault="00F03821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:rsidR="00F03821" w:rsidRPr="0033576C" w:rsidRDefault="00F03821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:rsidR="00F03821" w:rsidRPr="0033576C" w:rsidRDefault="00F03821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:rsidR="00F03821" w:rsidRPr="0033576C" w:rsidRDefault="00F03821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:rsidR="00F03821" w:rsidRPr="0033576C" w:rsidRDefault="00F03821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33576C">
        <w:tc>
          <w:tcPr>
            <w:tcW w:w="1927" w:type="dxa"/>
          </w:tcPr>
          <w:p w:rsidR="00F03821" w:rsidRPr="0033576C" w:rsidRDefault="005516CC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</w:rPr>
            </w:pPr>
            <w:r w:rsidRPr="00567B55">
              <w:rPr>
                <w:rFonts w:ascii="Times New Roman" w:eastAsia="Times New Roman" w:hAnsi="Times New Roman"/>
                <w:b/>
              </w:rPr>
              <w:t>9</w:t>
            </w:r>
          </w:p>
        </w:tc>
        <w:tc>
          <w:tcPr>
            <w:tcW w:w="1927" w:type="dxa"/>
          </w:tcPr>
          <w:p w:rsidR="00F03821" w:rsidRPr="0033576C" w:rsidRDefault="005C4599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1</w:t>
            </w:r>
            <w:r w:rsidR="00936DA6" w:rsidRPr="0033576C">
              <w:rPr>
                <w:rFonts w:ascii="Times New Roman" w:eastAsia="Times New Roman" w:hAnsi="Times New Roman"/>
                <w:b/>
              </w:rPr>
              <w:t>2</w:t>
            </w:r>
          </w:p>
        </w:tc>
        <w:tc>
          <w:tcPr>
            <w:tcW w:w="1927" w:type="dxa"/>
          </w:tcPr>
          <w:p w:rsidR="00F03821" w:rsidRPr="0033576C" w:rsidRDefault="00150BCA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7" w:type="dxa"/>
          </w:tcPr>
          <w:p w:rsidR="00F03821" w:rsidRPr="0033576C" w:rsidRDefault="00150BCA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928" w:type="dxa"/>
          </w:tcPr>
          <w:p w:rsidR="00F03821" w:rsidRPr="0033576C" w:rsidRDefault="00150BCA" w:rsidP="003357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33576C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F30052" w:rsidRPr="0033576C" w:rsidRDefault="00F30052" w:rsidP="0033576C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  <w:u w:val="single"/>
        </w:rPr>
      </w:pPr>
      <w:r w:rsidRPr="007C35FB">
        <w:rPr>
          <w:rFonts w:ascii="Times New Roman" w:hAnsi="Times New Roman"/>
          <w:b/>
          <w:u w:val="single"/>
        </w:rPr>
        <w:t>OPIS PRZEDMIOTU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</w:rPr>
      </w:pPr>
      <w:r w:rsidRPr="007C35FB">
        <w:rPr>
          <w:rFonts w:ascii="Times New Roman" w:hAnsi="Times New Roman"/>
          <w:b/>
        </w:rPr>
        <w:t>CELE PRZEDMIOTU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C1. Przedstawienie i omówienie głównych założeń marketingu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C2. Przedstawienie i omówienie instrumentarium marketingowego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 xml:space="preserve">C3. Przedstawienie i omówienie miejsca marketingu w organizacji i jego zastosowania w zarządzaniu organizacją 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</w:rPr>
      </w:pPr>
      <w:r w:rsidRPr="007C35FB">
        <w:rPr>
          <w:rFonts w:ascii="Times New Roman" w:hAnsi="Times New Roman"/>
          <w:b/>
        </w:rPr>
        <w:t>WYMAGANIA WSTĘPNE W ZAKRESIE WIEDZY, UMIEJĘTNOŚCI I INNYCH KOMPETENCJI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1. Student zna podstawy działania gospodarki Polski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2. Student zna założenia działania przedsiębiorstw  w Polsce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3. Student potrafi wskazać na ogólne zasady zarządzania przedsiębiorstwami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</w:rPr>
      </w:pP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</w:rPr>
      </w:pPr>
      <w:r w:rsidRPr="007C35FB">
        <w:rPr>
          <w:rFonts w:ascii="Times New Roman" w:hAnsi="Times New Roman"/>
          <w:b/>
        </w:rPr>
        <w:t>EFEKTY UCZENIA SIĘ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EU1. Student zna podstawowe pojęcia związane z marketingiem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EU2. Student zna elementy marketingu mix i umie je zastosować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 xml:space="preserve">EU3. Student zna zasady tworzenia strategii marketingowych 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</w:rPr>
      </w:pPr>
      <w:r w:rsidRPr="007C35FB">
        <w:rPr>
          <w:rFonts w:ascii="Times New Roman" w:hAnsi="Times New Roman"/>
        </w:rPr>
        <w:t>EU4. Student zna podstawowe narzędzia i procedury badawcze w badaniach marketingowych oraz umie je zastosować</w:t>
      </w:r>
    </w:p>
    <w:p w:rsidR="00960254" w:rsidRPr="0033576C" w:rsidRDefault="00960254" w:rsidP="0033576C">
      <w:pPr>
        <w:spacing w:after="0" w:line="240" w:lineRule="auto"/>
        <w:rPr>
          <w:rFonts w:ascii="Times New Roman" w:hAnsi="Times New Roman"/>
        </w:rPr>
      </w:pPr>
    </w:p>
    <w:p w:rsidR="00150BCA" w:rsidRPr="0033576C" w:rsidRDefault="00150BCA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4"/>
        <w:gridCol w:w="1018"/>
      </w:tblGrid>
      <w:tr w:rsidR="00150BCA" w:rsidRPr="0033576C" w:rsidTr="0033576C">
        <w:tc>
          <w:tcPr>
            <w:tcW w:w="8188" w:type="dxa"/>
          </w:tcPr>
          <w:p w:rsidR="00150BCA" w:rsidRPr="0033576C" w:rsidRDefault="00150BCA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1022" w:type="dxa"/>
          </w:tcPr>
          <w:p w:rsidR="00150BCA" w:rsidRPr="0033576C" w:rsidRDefault="00150BCA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150BCA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W 1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 Wprowadzenie do przedmiotu, omówienie podstawowych zagadnień związanych z zajęciami</w:t>
            </w:r>
            <w:r w:rsidR="007D2487" w:rsidRPr="00941352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Marketing, potrzeba, pragnienie, popyt. Proces zakupu, wartość, satysfakcja, jakość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150BCA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2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3F7866" w:rsidRPr="00941352">
              <w:rPr>
                <w:rFonts w:ascii="Times New Roman" w:eastAsia="Times New Roman" w:hAnsi="Times New Roman"/>
                <w:lang w:eastAsia="pl-PL"/>
              </w:rPr>
              <w:t xml:space="preserve"> Produkty, usługi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, rys historyczny marketingu, orientacje rynkowe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. Otoczenie marketingowe i zachowania nabywców na rynku</w:t>
            </w:r>
          </w:p>
        </w:tc>
        <w:tc>
          <w:tcPr>
            <w:tcW w:w="1022" w:type="dxa"/>
          </w:tcPr>
          <w:p w:rsidR="00150BCA" w:rsidRPr="00941352" w:rsidRDefault="00420D47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A31069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3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420D47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Informacje rynkowe i badania marketingowe. Segmentacja rynku i wybór rynku docelowego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F15118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4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Marketing mix koncepcja, rodzaje. Produkt jako pierwszy element marketingu mix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F15118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5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3A35D9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Cena. Czynniki brane przy ustalaniu cen, metody ustalania cen, strategie cenowe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F15118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 xml:space="preserve">W </w:t>
            </w:r>
            <w:r w:rsidR="005516CC" w:rsidRPr="00941352">
              <w:rPr>
                <w:rFonts w:ascii="Times New Roman" w:eastAsia="Times New Roman" w:hAnsi="Times New Roman"/>
                <w:lang w:eastAsia="pl-PL"/>
              </w:rPr>
              <w:t>6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420D47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Promocja. Masowa komunikacja marketingowa, reklama, promocja sprzedaży, public relations. Nowoczesne kanały promocji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50BCA" w:rsidRPr="00941352" w:rsidRDefault="005516C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W 7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3A35D9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Dystrybucja. Kanały dystrybucji. Dystrybucja a usługi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33576C">
        <w:tc>
          <w:tcPr>
            <w:tcW w:w="8188" w:type="dxa"/>
          </w:tcPr>
          <w:p w:rsidR="001E57DD" w:rsidRPr="00941352" w:rsidRDefault="005516C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W 8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3A35D9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20D47" w:rsidRPr="00941352">
              <w:rPr>
                <w:rFonts w:ascii="Times New Roman" w:eastAsia="Times New Roman" w:hAnsi="Times New Roman"/>
                <w:lang w:eastAsia="pl-PL"/>
              </w:rPr>
              <w:t>Cykl życia produktu. Marketing usług</w:t>
            </w:r>
            <w:r w:rsidRPr="00941352">
              <w:rPr>
                <w:rFonts w:ascii="Times New Roman" w:eastAsia="Times New Roman" w:hAnsi="Times New Roman"/>
                <w:lang w:eastAsia="pl-PL"/>
              </w:rPr>
              <w:t>. Marketing wewnętrzny i strategie marketingowe</w:t>
            </w:r>
          </w:p>
        </w:tc>
        <w:tc>
          <w:tcPr>
            <w:tcW w:w="1022" w:type="dxa"/>
          </w:tcPr>
          <w:p w:rsidR="00150BCA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078C0" w:rsidRPr="0033576C" w:rsidTr="0033576C">
        <w:tc>
          <w:tcPr>
            <w:tcW w:w="8188" w:type="dxa"/>
          </w:tcPr>
          <w:p w:rsidR="00B078C0" w:rsidRPr="00941352" w:rsidRDefault="005516C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W 9</w:t>
            </w:r>
            <w:r w:rsidR="00F30052" w:rsidRPr="00941352">
              <w:rPr>
                <w:rFonts w:ascii="Times New Roman" w:eastAsia="Times New Roman" w:hAnsi="Times New Roman"/>
                <w:lang w:eastAsia="pl-PL"/>
              </w:rPr>
              <w:t>.</w:t>
            </w:r>
            <w:r w:rsidR="00B078C0" w:rsidRPr="00941352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6DA6" w:rsidRPr="00941352">
              <w:rPr>
                <w:rFonts w:ascii="Times New Roman" w:eastAsia="Times New Roman" w:hAnsi="Times New Roman"/>
                <w:lang w:eastAsia="pl-PL"/>
              </w:rPr>
              <w:t>Podsumowanie zajęć. Nowoczesne trendy w marketingu</w:t>
            </w:r>
          </w:p>
        </w:tc>
        <w:tc>
          <w:tcPr>
            <w:tcW w:w="1022" w:type="dxa"/>
          </w:tcPr>
          <w:p w:rsidR="00B078C0" w:rsidRPr="00941352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41352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870BC2" w:rsidRPr="0033576C" w:rsidTr="0033576C">
        <w:tc>
          <w:tcPr>
            <w:tcW w:w="8188" w:type="dxa"/>
          </w:tcPr>
          <w:p w:rsidR="00870BC2" w:rsidRPr="0033576C" w:rsidRDefault="00870BC2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 xml:space="preserve">Forma zajęć - </w:t>
            </w:r>
            <w:r w:rsidR="00F30052" w:rsidRPr="0033576C">
              <w:rPr>
                <w:rFonts w:ascii="Times New Roman" w:eastAsia="Times New Roman" w:hAnsi="Times New Roman"/>
                <w:b/>
                <w:lang w:eastAsia="pl-PL"/>
              </w:rPr>
              <w:t>ĆWICZENIA</w:t>
            </w:r>
          </w:p>
        </w:tc>
        <w:tc>
          <w:tcPr>
            <w:tcW w:w="1022" w:type="dxa"/>
          </w:tcPr>
          <w:p w:rsidR="00870BC2" w:rsidRPr="0033576C" w:rsidRDefault="00F30052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lang w:eastAsia="pl-PL"/>
              </w:rPr>
              <w:t>Liczba godzin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936DA6" w:rsidP="00741B85">
            <w:pPr>
              <w:tabs>
                <w:tab w:val="left" w:pos="117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 1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33576C">
              <w:rPr>
                <w:rFonts w:ascii="Times New Roman" w:eastAsia="Times New Roman" w:hAnsi="Times New Roman"/>
                <w:lang w:eastAsia="pl-PL"/>
              </w:rPr>
              <w:t xml:space="preserve"> Wprowadzenie do zajęć. Omówienie zasad zaliczenia, treści programowych. Przedstawienie podstawowych zagadnień </w:t>
            </w:r>
          </w:p>
        </w:tc>
        <w:tc>
          <w:tcPr>
            <w:tcW w:w="1022" w:type="dxa"/>
          </w:tcPr>
          <w:p w:rsidR="00367F38" w:rsidRPr="0033576C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2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-C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3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B078C0" w:rsidRPr="0033576C">
              <w:rPr>
                <w:rFonts w:ascii="Times New Roman" w:eastAsia="Times New Roman" w:hAnsi="Times New Roman"/>
                <w:lang w:eastAsia="pl-PL"/>
              </w:rPr>
              <w:t xml:space="preserve"> Dlaczego marketing jest ważny, podstawowe koncepcje marketingu - przykłady. Typy orientacji rynkowych - przykłady. Trendy w marketingu</w:t>
            </w:r>
          </w:p>
        </w:tc>
        <w:tc>
          <w:tcPr>
            <w:tcW w:w="1022" w:type="dxa"/>
          </w:tcPr>
          <w:p w:rsidR="00367F38" w:rsidRPr="0033576C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tabs>
                <w:tab w:val="left" w:pos="9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4-C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5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B078C0" w:rsidRPr="0033576C">
              <w:rPr>
                <w:rFonts w:ascii="Times New Roman" w:eastAsia="Times New Roman" w:hAnsi="Times New Roman"/>
                <w:lang w:eastAsia="pl-PL"/>
              </w:rPr>
              <w:t>Zachowanie nabywców na rynku. Dostarczanie wartości nabywcom - przykłady. Model zakupu</w:t>
            </w:r>
          </w:p>
        </w:tc>
        <w:tc>
          <w:tcPr>
            <w:tcW w:w="1022" w:type="dxa"/>
          </w:tcPr>
          <w:p w:rsidR="00367F38" w:rsidRPr="0033576C" w:rsidRDefault="00367F38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6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834169" w:rsidRPr="0033576C">
              <w:rPr>
                <w:rFonts w:ascii="Times New Roman" w:eastAsia="Times New Roman" w:hAnsi="Times New Roman"/>
                <w:lang w:eastAsia="pl-PL"/>
              </w:rPr>
              <w:t xml:space="preserve"> Segmentacja rynku. cykl życia produktu - przykłady</w:t>
            </w:r>
          </w:p>
        </w:tc>
        <w:tc>
          <w:tcPr>
            <w:tcW w:w="1022" w:type="dxa"/>
          </w:tcPr>
          <w:p w:rsidR="00367F38" w:rsidRPr="0033576C" w:rsidRDefault="00936DA6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7-C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8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834169" w:rsidRPr="0033576C">
              <w:rPr>
                <w:rFonts w:ascii="Times New Roman" w:eastAsia="Times New Roman" w:hAnsi="Times New Roman"/>
                <w:lang w:eastAsia="pl-PL"/>
              </w:rPr>
              <w:t>Rodzaje badań marketingowych. Narzędzia do badań. Praca w grupach</w:t>
            </w:r>
          </w:p>
        </w:tc>
        <w:tc>
          <w:tcPr>
            <w:tcW w:w="1022" w:type="dxa"/>
          </w:tcPr>
          <w:p w:rsidR="00367F38" w:rsidRPr="0033576C" w:rsidRDefault="00367F38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9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33576C">
              <w:rPr>
                <w:rFonts w:ascii="Times New Roman" w:eastAsia="Times New Roman" w:hAnsi="Times New Roman"/>
                <w:lang w:eastAsia="pl-PL"/>
              </w:rPr>
              <w:t>Marketing mix - przykłady</w:t>
            </w:r>
          </w:p>
        </w:tc>
        <w:tc>
          <w:tcPr>
            <w:tcW w:w="1022" w:type="dxa"/>
          </w:tcPr>
          <w:p w:rsidR="00367F38" w:rsidRPr="0033576C" w:rsidRDefault="00367F38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33576C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10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-C</w:t>
            </w:r>
            <w:r w:rsidR="00936DA6" w:rsidRPr="0033576C">
              <w:rPr>
                <w:rFonts w:ascii="Times New Roman" w:eastAsia="Times New Roman" w:hAnsi="Times New Roman"/>
                <w:lang w:eastAsia="pl-PL"/>
              </w:rPr>
              <w:t>11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>.</w:t>
            </w:r>
            <w:r w:rsidR="00367F38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834169" w:rsidRPr="0033576C">
              <w:rPr>
                <w:rFonts w:ascii="Times New Roman" w:eastAsia="Times New Roman" w:hAnsi="Times New Roman"/>
                <w:lang w:eastAsia="pl-PL"/>
              </w:rPr>
              <w:t>Produkt, cena, dystrybucja i promocja  - tworzenie mieszanki marketingowej - przykłady</w:t>
            </w:r>
          </w:p>
        </w:tc>
        <w:tc>
          <w:tcPr>
            <w:tcW w:w="1022" w:type="dxa"/>
          </w:tcPr>
          <w:p w:rsidR="00367F38" w:rsidRPr="0033576C" w:rsidRDefault="00367F38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367F38" w:rsidRPr="0033576C" w:rsidTr="0033576C">
        <w:tc>
          <w:tcPr>
            <w:tcW w:w="8188" w:type="dxa"/>
          </w:tcPr>
          <w:p w:rsidR="00367F38" w:rsidRPr="0033576C" w:rsidRDefault="00936DA6" w:rsidP="00741B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 12</w:t>
            </w:r>
            <w:r w:rsidR="00566991" w:rsidRPr="0033576C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367F38" w:rsidRPr="0033576C">
              <w:rPr>
                <w:rFonts w:ascii="Times New Roman" w:eastAsia="Times New Roman" w:hAnsi="Times New Roman"/>
                <w:lang w:eastAsia="pl-PL"/>
              </w:rPr>
              <w:t>Kolokwium zaliczeniowe. Omówienie wyników</w:t>
            </w:r>
          </w:p>
        </w:tc>
        <w:tc>
          <w:tcPr>
            <w:tcW w:w="1022" w:type="dxa"/>
          </w:tcPr>
          <w:p w:rsidR="00367F38" w:rsidRPr="0033576C" w:rsidRDefault="00367F38" w:rsidP="00335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</w:tbl>
    <w:p w:rsidR="00F30052" w:rsidRPr="0033576C" w:rsidRDefault="00F30052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hAnsi="Times New Roman"/>
          <w:b/>
          <w:bCs/>
        </w:rPr>
        <w:t>NARZĘDZIA DYDAKTYCZNE</w:t>
      </w: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eastAsia="Times New Roman" w:hAnsi="Times New Roman"/>
          <w:lang w:eastAsia="pl-PL"/>
        </w:rPr>
        <w:t>1. Podręczniki i skrypty</w:t>
      </w: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eastAsia="Times New Roman" w:hAnsi="Times New Roman"/>
          <w:lang w:eastAsia="pl-PL"/>
        </w:rPr>
        <w:t>2. Sprzęt audiowizualny</w:t>
      </w: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eastAsia="Times New Roman" w:hAnsi="Times New Roman"/>
          <w:lang w:eastAsia="pl-PL"/>
        </w:rPr>
        <w:t>3. Studia przypadków</w:t>
      </w:r>
    </w:p>
    <w:p w:rsidR="0033576C" w:rsidRPr="007C35FB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hAnsi="Times New Roman"/>
          <w:b/>
          <w:bCs/>
        </w:rPr>
        <w:t>SPOSOBY OCENY ( F – FORMUJĄCA, P – PODSUMOWUJĄCA)</w:t>
      </w: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eastAsia="Times New Roman" w:hAnsi="Times New Roman"/>
          <w:lang w:eastAsia="pl-PL"/>
        </w:rPr>
        <w:t>F1.  Aktywne uczestnictwo w zajęciach</w:t>
      </w:r>
    </w:p>
    <w:p w:rsidR="0033576C" w:rsidRDefault="0033576C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eastAsia="Times New Roman" w:hAnsi="Times New Roman"/>
          <w:lang w:eastAsia="pl-PL"/>
        </w:rPr>
        <w:t>P1. Kolokwium zaliczeniowe z ćwiczeń</w:t>
      </w:r>
    </w:p>
    <w:p w:rsidR="000C1BD0" w:rsidRPr="0033576C" w:rsidRDefault="000C1BD0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834169" w:rsidRPr="0033576C" w:rsidRDefault="00834169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4"/>
        <w:gridCol w:w="1515"/>
        <w:gridCol w:w="1566"/>
        <w:gridCol w:w="2043"/>
      </w:tblGrid>
      <w:tr w:rsidR="00EC433D" w:rsidRPr="0033576C" w:rsidTr="009266F7">
        <w:tc>
          <w:tcPr>
            <w:tcW w:w="5809" w:type="dxa"/>
            <w:gridSpan w:val="2"/>
            <w:vMerge w:val="restart"/>
          </w:tcPr>
          <w:p w:rsidR="00EC433D" w:rsidRPr="0033576C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783" w:type="dxa"/>
            <w:gridSpan w:val="2"/>
          </w:tcPr>
          <w:p w:rsidR="00EC433D" w:rsidRPr="0033576C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C433D" w:rsidRPr="0033576C" w:rsidTr="009266F7">
        <w:tc>
          <w:tcPr>
            <w:tcW w:w="5809" w:type="dxa"/>
            <w:gridSpan w:val="2"/>
            <w:vMerge/>
          </w:tcPr>
          <w:p w:rsidR="00EC433D" w:rsidRPr="0033576C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1645" w:type="dxa"/>
          </w:tcPr>
          <w:p w:rsidR="00EC433D" w:rsidRPr="0033576C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2138" w:type="dxa"/>
          </w:tcPr>
          <w:p w:rsidR="00EC433D" w:rsidRPr="0033576C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EC433D" w:rsidRPr="0033576C" w:rsidTr="00EC433D">
        <w:tc>
          <w:tcPr>
            <w:tcW w:w="4259" w:type="dxa"/>
          </w:tcPr>
          <w:p w:rsidR="00EC433D" w:rsidRPr="00567B55" w:rsidRDefault="00EC433D" w:rsidP="0033576C">
            <w:pPr>
              <w:spacing w:after="0" w:line="240" w:lineRule="auto"/>
              <w:rPr>
                <w:rFonts w:ascii="Times New Roman" w:hAnsi="Times New Roman"/>
                <w:bCs/>
                <w:vertAlign w:val="superscript"/>
                <w:lang w:eastAsia="pl-PL"/>
              </w:rPr>
            </w:pPr>
            <w:r w:rsidRPr="00567B55">
              <w:rPr>
                <w:rFonts w:ascii="Times New Roman" w:hAnsi="Times New Roman"/>
                <w:bCs/>
                <w:lang w:eastAsia="pl-PL"/>
              </w:rPr>
              <w:t>Godziny kontaktowe z prowadzącym</w:t>
            </w:r>
          </w:p>
        </w:tc>
        <w:tc>
          <w:tcPr>
            <w:tcW w:w="1550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1645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9</w:t>
            </w:r>
          </w:p>
        </w:tc>
        <w:tc>
          <w:tcPr>
            <w:tcW w:w="2138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0,36</w:t>
            </w:r>
          </w:p>
        </w:tc>
      </w:tr>
      <w:tr w:rsidR="00EC433D" w:rsidRPr="0033576C" w:rsidTr="00EC433D">
        <w:tc>
          <w:tcPr>
            <w:tcW w:w="4259" w:type="dxa"/>
          </w:tcPr>
          <w:p w:rsidR="00EC433D" w:rsidRPr="00567B55" w:rsidRDefault="00EC433D" w:rsidP="0033576C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567B55">
              <w:rPr>
                <w:rFonts w:ascii="Times New Roman" w:hAnsi="Times New Roman"/>
                <w:bCs/>
                <w:lang w:eastAsia="pl-PL"/>
              </w:rPr>
              <w:t>Godziny kontaktowe z prowadzącym</w:t>
            </w:r>
          </w:p>
        </w:tc>
        <w:tc>
          <w:tcPr>
            <w:tcW w:w="1550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1645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2138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EC433D" w:rsidRPr="0033576C" w:rsidTr="005B259B">
        <w:tc>
          <w:tcPr>
            <w:tcW w:w="5809" w:type="dxa"/>
            <w:gridSpan w:val="2"/>
          </w:tcPr>
          <w:p w:rsidR="00EC433D" w:rsidRPr="0033576C" w:rsidRDefault="00EC433D" w:rsidP="0033576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3576C">
              <w:rPr>
                <w:rFonts w:ascii="Times New Roman" w:hAnsi="Times New Roman"/>
                <w:bCs/>
                <w:lang w:eastAsia="pl-PL"/>
              </w:rPr>
              <w:t>Przygotowanie się do ćwiczeń</w:t>
            </w:r>
          </w:p>
        </w:tc>
        <w:tc>
          <w:tcPr>
            <w:tcW w:w="1645" w:type="dxa"/>
          </w:tcPr>
          <w:p w:rsidR="00EC433D" w:rsidRPr="0033576C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14</w:t>
            </w:r>
          </w:p>
        </w:tc>
        <w:tc>
          <w:tcPr>
            <w:tcW w:w="2138" w:type="dxa"/>
          </w:tcPr>
          <w:p w:rsidR="00EC433D" w:rsidRPr="0033576C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0,56</w:t>
            </w:r>
          </w:p>
        </w:tc>
      </w:tr>
      <w:tr w:rsidR="00EC433D" w:rsidRPr="0033576C" w:rsidTr="009B05AD">
        <w:tc>
          <w:tcPr>
            <w:tcW w:w="5809" w:type="dxa"/>
            <w:gridSpan w:val="2"/>
          </w:tcPr>
          <w:p w:rsidR="00EC433D" w:rsidRPr="0033576C" w:rsidRDefault="00EC433D" w:rsidP="0033576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3576C">
              <w:rPr>
                <w:rFonts w:ascii="Times New Roman" w:hAnsi="Times New Roman"/>
                <w:bCs/>
                <w:lang w:eastAsia="pl-PL"/>
              </w:rPr>
              <w:t>Zapoznanie się ze wskazaną literaturą</w:t>
            </w:r>
          </w:p>
        </w:tc>
        <w:tc>
          <w:tcPr>
            <w:tcW w:w="1645" w:type="dxa"/>
          </w:tcPr>
          <w:p w:rsidR="00EC433D" w:rsidRPr="0033576C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10</w:t>
            </w:r>
            <w:r w:rsidR="00EC433D" w:rsidRPr="0033576C">
              <w:rPr>
                <w:rFonts w:ascii="Times New Roman" w:hAnsi="Times New Roman"/>
                <w:color w:val="FF0000"/>
                <w:lang w:eastAsia="pl-PL"/>
              </w:rPr>
              <w:t xml:space="preserve"> </w:t>
            </w:r>
          </w:p>
        </w:tc>
        <w:tc>
          <w:tcPr>
            <w:tcW w:w="2138" w:type="dxa"/>
          </w:tcPr>
          <w:p w:rsidR="00EC433D" w:rsidRPr="0033576C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0,4</w:t>
            </w:r>
          </w:p>
        </w:tc>
      </w:tr>
      <w:tr w:rsidR="00EC433D" w:rsidRPr="0033576C" w:rsidTr="00D2535E">
        <w:tc>
          <w:tcPr>
            <w:tcW w:w="5809" w:type="dxa"/>
            <w:gridSpan w:val="2"/>
          </w:tcPr>
          <w:p w:rsidR="00EC433D" w:rsidRPr="00567B55" w:rsidRDefault="00EC433D" w:rsidP="0033576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bookmarkStart w:id="0" w:name="_GoBack" w:colFirst="0" w:colLast="2"/>
            <w:r w:rsidRPr="00567B55">
              <w:rPr>
                <w:rFonts w:ascii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1645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2138" w:type="dxa"/>
          </w:tcPr>
          <w:p w:rsidR="00EC433D" w:rsidRPr="00567B55" w:rsidRDefault="00EC433D" w:rsidP="0033576C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567B55">
              <w:rPr>
                <w:rFonts w:ascii="Times New Roman" w:hAnsi="Times New Roman"/>
                <w:lang w:eastAsia="pl-PL"/>
              </w:rPr>
              <w:t>0,2</w:t>
            </w:r>
          </w:p>
        </w:tc>
      </w:tr>
      <w:bookmarkEnd w:id="0"/>
      <w:tr w:rsidR="00EC433D" w:rsidRPr="0033576C" w:rsidTr="001E38F5">
        <w:tc>
          <w:tcPr>
            <w:tcW w:w="5809" w:type="dxa"/>
            <w:gridSpan w:val="2"/>
          </w:tcPr>
          <w:p w:rsidR="00EC433D" w:rsidRPr="0033576C" w:rsidRDefault="00EC433D" w:rsidP="0033576C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EC433D" w:rsidRPr="0033576C" w:rsidRDefault="00EC433D" w:rsidP="0033576C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3576C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645" w:type="dxa"/>
          </w:tcPr>
          <w:p w:rsidR="00EC433D" w:rsidRPr="00941352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41352">
              <w:rPr>
                <w:rFonts w:ascii="Times New Roman" w:hAnsi="Times New Roman"/>
                <w:b/>
                <w:color w:val="FF0000"/>
                <w:lang w:eastAsia="pl-PL"/>
              </w:rPr>
              <w:t>50</w:t>
            </w:r>
            <w:r w:rsidR="00EC433D" w:rsidRPr="00941352">
              <w:rPr>
                <w:rFonts w:ascii="Times New Roman" w:hAnsi="Times New Roman"/>
                <w:b/>
                <w:color w:val="FF0000"/>
                <w:lang w:eastAsia="pl-PL"/>
              </w:rPr>
              <w:t xml:space="preserve"> h</w:t>
            </w:r>
          </w:p>
        </w:tc>
        <w:tc>
          <w:tcPr>
            <w:tcW w:w="2138" w:type="dxa"/>
          </w:tcPr>
          <w:p w:rsidR="00EC433D" w:rsidRPr="00941352" w:rsidRDefault="00941352" w:rsidP="003357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eastAsia="pl-PL"/>
              </w:rPr>
            </w:pPr>
            <w:r w:rsidRPr="00941352">
              <w:rPr>
                <w:rFonts w:ascii="Times New Roman" w:hAnsi="Times New Roman"/>
                <w:b/>
                <w:color w:val="FF0000"/>
                <w:lang w:eastAsia="pl-PL"/>
              </w:rPr>
              <w:t>2</w:t>
            </w:r>
            <w:r w:rsidR="00EC433D" w:rsidRPr="00941352">
              <w:rPr>
                <w:rFonts w:ascii="Times New Roman" w:hAnsi="Times New Roman"/>
                <w:b/>
                <w:color w:val="FF0000"/>
                <w:lang w:eastAsia="pl-PL"/>
              </w:rPr>
              <w:t xml:space="preserve"> ECTS</w:t>
            </w:r>
          </w:p>
        </w:tc>
      </w:tr>
    </w:tbl>
    <w:p w:rsidR="00EE73C6" w:rsidRPr="0033576C" w:rsidRDefault="00EE73C6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150BCA" w:rsidRPr="0033576C" w:rsidRDefault="00150BCA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LITERATURA PODSTAWOWA I UZUPEŁNIAJĄCA</w:t>
      </w:r>
    </w:p>
    <w:p w:rsidR="00566991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Literatura podstawowa</w:t>
      </w:r>
      <w:r w:rsidR="00741B85">
        <w:rPr>
          <w:rFonts w:ascii="Times New Roman" w:hAnsi="Times New Roman"/>
          <w:b/>
          <w:bCs/>
        </w:rPr>
        <w:t>:</w:t>
      </w:r>
    </w:p>
    <w:p w:rsidR="0015411E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</w:rPr>
      </w:pPr>
      <w:r w:rsidRPr="0033576C">
        <w:rPr>
          <w:rFonts w:ascii="Times New Roman" w:hAnsi="Times New Roman"/>
          <w:bCs/>
        </w:rPr>
        <w:t xml:space="preserve">1. </w:t>
      </w:r>
      <w:r w:rsidR="00825681" w:rsidRPr="0033576C">
        <w:rPr>
          <w:rFonts w:ascii="Times New Roman" w:hAnsi="Times New Roman"/>
          <w:bCs/>
        </w:rPr>
        <w:t xml:space="preserve">Philip </w:t>
      </w:r>
      <w:proofErr w:type="spellStart"/>
      <w:r w:rsidR="00825681" w:rsidRPr="0033576C">
        <w:rPr>
          <w:rFonts w:ascii="Times New Roman" w:hAnsi="Times New Roman"/>
          <w:bCs/>
        </w:rPr>
        <w:t>Kotler</w:t>
      </w:r>
      <w:proofErr w:type="spellEnd"/>
      <w:r w:rsidR="00825681" w:rsidRPr="0033576C">
        <w:rPr>
          <w:rFonts w:ascii="Times New Roman" w:hAnsi="Times New Roman"/>
          <w:bCs/>
        </w:rPr>
        <w:t xml:space="preserve"> ,  Marketing: analiza, planowanie, wdrażanie i kontrola,  Warszawa : Wydaw. Gebethner &amp; Ska, 1994.</w:t>
      </w:r>
    </w:p>
    <w:p w:rsidR="00566991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</w:rPr>
      </w:pPr>
      <w:r w:rsidRPr="0033576C">
        <w:rPr>
          <w:rFonts w:ascii="Times New Roman" w:hAnsi="Times New Roman"/>
          <w:bCs/>
        </w:rPr>
        <w:t>2. Marketing, Lechosław Garbarski, Ireneusz Rutkowski, Wojciech Wrzosek, Warszawa : Państw. Wydaw. Ekon., 1994.</w:t>
      </w:r>
    </w:p>
    <w:p w:rsidR="00566991" w:rsidRPr="0033576C" w:rsidRDefault="00566991" w:rsidP="00741B85">
      <w:pPr>
        <w:spacing w:after="0" w:line="240" w:lineRule="auto"/>
        <w:jc w:val="both"/>
        <w:rPr>
          <w:rFonts w:ascii="Times New Roman" w:hAnsi="Times New Roman"/>
        </w:rPr>
      </w:pPr>
      <w:r w:rsidRPr="0033576C">
        <w:rPr>
          <w:rFonts w:ascii="Times New Roman" w:hAnsi="Times New Roman"/>
        </w:rPr>
        <w:t>3. Podstawy marketingu , oprac. Henryk Mruk. Poznań : Wydaw. Akademii Ekonomicznej, 1996.</w:t>
      </w:r>
    </w:p>
    <w:p w:rsidR="00566991" w:rsidRPr="0033576C" w:rsidRDefault="00566991" w:rsidP="00741B85">
      <w:pPr>
        <w:spacing w:after="0" w:line="240" w:lineRule="auto"/>
        <w:jc w:val="both"/>
        <w:rPr>
          <w:rFonts w:ascii="Times New Roman" w:hAnsi="Times New Roman"/>
        </w:rPr>
      </w:pPr>
      <w:r w:rsidRPr="0033576C">
        <w:rPr>
          <w:rFonts w:ascii="Times New Roman" w:hAnsi="Times New Roman"/>
          <w:bCs/>
        </w:rPr>
        <w:t xml:space="preserve">4. Marketing, </w:t>
      </w:r>
      <w:proofErr w:type="spellStart"/>
      <w:r w:rsidRPr="0033576C">
        <w:rPr>
          <w:rFonts w:ascii="Times New Roman" w:hAnsi="Times New Roman"/>
          <w:bCs/>
        </w:rPr>
        <w:t>Ph</w:t>
      </w:r>
      <w:proofErr w:type="spellEnd"/>
      <w:r w:rsidRPr="0033576C">
        <w:rPr>
          <w:rFonts w:ascii="Times New Roman" w:hAnsi="Times New Roman"/>
          <w:bCs/>
        </w:rPr>
        <w:t xml:space="preserve">. </w:t>
      </w:r>
      <w:proofErr w:type="spellStart"/>
      <w:r w:rsidRPr="0033576C">
        <w:rPr>
          <w:rFonts w:ascii="Times New Roman" w:hAnsi="Times New Roman"/>
          <w:bCs/>
        </w:rPr>
        <w:t>Kotler</w:t>
      </w:r>
      <w:proofErr w:type="spellEnd"/>
      <w:r w:rsidRPr="0033576C">
        <w:rPr>
          <w:rFonts w:ascii="Times New Roman" w:hAnsi="Times New Roman"/>
          <w:bCs/>
        </w:rPr>
        <w:t xml:space="preserve">,  K. L. Keller,  Dom Wydawniczy </w:t>
      </w:r>
      <w:proofErr w:type="spellStart"/>
      <w:r w:rsidRPr="0033576C">
        <w:rPr>
          <w:rFonts w:ascii="Times New Roman" w:hAnsi="Times New Roman"/>
          <w:bCs/>
        </w:rPr>
        <w:t>Rebis</w:t>
      </w:r>
      <w:proofErr w:type="spellEnd"/>
      <w:r w:rsidRPr="0033576C">
        <w:rPr>
          <w:rFonts w:ascii="Times New Roman" w:hAnsi="Times New Roman"/>
          <w:bCs/>
        </w:rPr>
        <w:t>, Poznań 2012</w:t>
      </w:r>
      <w:r w:rsidRPr="0033576C">
        <w:rPr>
          <w:rFonts w:ascii="Times New Roman" w:hAnsi="Times New Roman"/>
        </w:rPr>
        <w:t xml:space="preserve"> </w:t>
      </w:r>
    </w:p>
    <w:p w:rsidR="00566991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</w:rPr>
      </w:pPr>
      <w:r w:rsidRPr="0033576C">
        <w:rPr>
          <w:rFonts w:ascii="Times New Roman" w:hAnsi="Times New Roman"/>
          <w:bCs/>
        </w:rPr>
        <w:t xml:space="preserve">5. Podstawy marketingu: praca zbiorowa  pod red. Jerzego </w:t>
      </w:r>
      <w:proofErr w:type="spellStart"/>
      <w:r w:rsidRPr="0033576C">
        <w:rPr>
          <w:rFonts w:ascii="Times New Roman" w:hAnsi="Times New Roman"/>
          <w:bCs/>
        </w:rPr>
        <w:t>Altkorna</w:t>
      </w:r>
      <w:proofErr w:type="spellEnd"/>
      <w:r w:rsidRPr="0033576C">
        <w:rPr>
          <w:rFonts w:ascii="Times New Roman" w:hAnsi="Times New Roman"/>
          <w:bCs/>
        </w:rPr>
        <w:t>, raków : Instytut Marketingu, 1996.</w:t>
      </w:r>
    </w:p>
    <w:p w:rsidR="00566991" w:rsidRPr="0033576C" w:rsidRDefault="00825681" w:rsidP="00741B8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Literatura uzupełniająca</w:t>
      </w:r>
      <w:r w:rsidR="00741B85">
        <w:rPr>
          <w:rFonts w:ascii="Times New Roman" w:hAnsi="Times New Roman"/>
          <w:b/>
          <w:bCs/>
        </w:rPr>
        <w:t>:</w:t>
      </w:r>
    </w:p>
    <w:p w:rsidR="0015411E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  <w:lang w:val="en-GB"/>
        </w:rPr>
      </w:pPr>
      <w:r w:rsidRPr="0033576C">
        <w:rPr>
          <w:rFonts w:ascii="Times New Roman" w:hAnsi="Times New Roman"/>
          <w:bCs/>
        </w:rPr>
        <w:t xml:space="preserve">1. </w:t>
      </w:r>
      <w:r w:rsidR="00825681" w:rsidRPr="0033576C">
        <w:rPr>
          <w:rFonts w:ascii="Times New Roman" w:hAnsi="Times New Roman"/>
          <w:bCs/>
        </w:rPr>
        <w:t xml:space="preserve">Podstawy marketingu bankowego, Wojciech Grzegorczyk., </w:t>
      </w:r>
      <w:proofErr w:type="spellStart"/>
      <w:r w:rsidR="00825681" w:rsidRPr="0033576C">
        <w:rPr>
          <w:rFonts w:ascii="Times New Roman" w:hAnsi="Times New Roman"/>
          <w:bCs/>
        </w:rPr>
        <w:t>Łódż</w:t>
      </w:r>
      <w:proofErr w:type="spellEnd"/>
      <w:r w:rsidR="00825681" w:rsidRPr="0033576C">
        <w:rPr>
          <w:rFonts w:ascii="Times New Roman" w:hAnsi="Times New Roman"/>
          <w:bCs/>
        </w:rPr>
        <w:t xml:space="preserve">: Wydaw. </w:t>
      </w:r>
      <w:proofErr w:type="spellStart"/>
      <w:r w:rsidR="00825681" w:rsidRPr="0033576C">
        <w:rPr>
          <w:rFonts w:ascii="Times New Roman" w:hAnsi="Times New Roman"/>
          <w:bCs/>
          <w:lang w:val="en-GB"/>
        </w:rPr>
        <w:t>Uniwersytetu</w:t>
      </w:r>
      <w:proofErr w:type="spellEnd"/>
      <w:r w:rsidR="00825681" w:rsidRPr="0033576C">
        <w:rPr>
          <w:rFonts w:ascii="Times New Roman" w:hAnsi="Times New Roman"/>
          <w:bCs/>
          <w:lang w:val="en-GB"/>
        </w:rPr>
        <w:t xml:space="preserve"> </w:t>
      </w:r>
      <w:proofErr w:type="spellStart"/>
      <w:r w:rsidR="00825681" w:rsidRPr="0033576C">
        <w:rPr>
          <w:rFonts w:ascii="Times New Roman" w:hAnsi="Times New Roman"/>
          <w:bCs/>
          <w:lang w:val="en-GB"/>
        </w:rPr>
        <w:t>Łódzkiego</w:t>
      </w:r>
      <w:proofErr w:type="spellEnd"/>
      <w:r w:rsidR="00825681" w:rsidRPr="0033576C">
        <w:rPr>
          <w:rFonts w:ascii="Times New Roman" w:hAnsi="Times New Roman"/>
          <w:bCs/>
          <w:lang w:val="en-GB"/>
        </w:rPr>
        <w:t>, 1997.</w:t>
      </w:r>
    </w:p>
    <w:p w:rsidR="0015411E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  <w:lang w:val="en-GB"/>
        </w:rPr>
      </w:pPr>
      <w:r w:rsidRPr="0033576C">
        <w:rPr>
          <w:rFonts w:ascii="Times New Roman" w:hAnsi="Times New Roman"/>
          <w:bCs/>
          <w:lang w:val="en-GB"/>
        </w:rPr>
        <w:t xml:space="preserve">2. </w:t>
      </w:r>
      <w:r w:rsidR="00825681" w:rsidRPr="0033576C">
        <w:rPr>
          <w:rFonts w:ascii="Times New Roman" w:hAnsi="Times New Roman"/>
          <w:bCs/>
          <w:lang w:val="en-GB"/>
        </w:rPr>
        <w:t xml:space="preserve">Instructor's Manual to Accompany Marketing, Courtland L. </w:t>
      </w:r>
      <w:proofErr w:type="spellStart"/>
      <w:r w:rsidR="00825681" w:rsidRPr="0033576C">
        <w:rPr>
          <w:rFonts w:ascii="Times New Roman" w:hAnsi="Times New Roman"/>
          <w:bCs/>
          <w:lang w:val="en-GB"/>
        </w:rPr>
        <w:t>Bovee</w:t>
      </w:r>
      <w:proofErr w:type="spellEnd"/>
      <w:r w:rsidR="00825681" w:rsidRPr="0033576C">
        <w:rPr>
          <w:rFonts w:ascii="Times New Roman" w:hAnsi="Times New Roman"/>
          <w:bCs/>
          <w:lang w:val="en-GB"/>
        </w:rPr>
        <w:t xml:space="preserve">, John V. Thill, George </w:t>
      </w:r>
      <w:proofErr w:type="spellStart"/>
      <w:r w:rsidR="00825681" w:rsidRPr="0033576C">
        <w:rPr>
          <w:rFonts w:ascii="Times New Roman" w:hAnsi="Times New Roman"/>
          <w:bCs/>
          <w:lang w:val="en-GB"/>
        </w:rPr>
        <w:t>Dovel</w:t>
      </w:r>
      <w:proofErr w:type="spellEnd"/>
      <w:r w:rsidR="00825681" w:rsidRPr="0033576C">
        <w:rPr>
          <w:rFonts w:ascii="Times New Roman" w:hAnsi="Times New Roman"/>
          <w:bCs/>
          <w:lang w:val="en-GB"/>
        </w:rPr>
        <w:t>, New York : McGraw-Hill, Inc., 1992.</w:t>
      </w:r>
    </w:p>
    <w:p w:rsidR="0015411E" w:rsidRPr="0033576C" w:rsidRDefault="00566991" w:rsidP="00741B85">
      <w:pPr>
        <w:spacing w:after="0" w:line="240" w:lineRule="auto"/>
        <w:jc w:val="both"/>
        <w:rPr>
          <w:rFonts w:ascii="Times New Roman" w:hAnsi="Times New Roman"/>
          <w:bCs/>
          <w:lang w:val="en-GB"/>
        </w:rPr>
      </w:pPr>
      <w:r w:rsidRPr="0033576C">
        <w:rPr>
          <w:rFonts w:ascii="Times New Roman" w:hAnsi="Times New Roman"/>
          <w:bCs/>
          <w:lang w:val="en-GB"/>
        </w:rPr>
        <w:t xml:space="preserve">3. </w:t>
      </w:r>
      <w:r w:rsidR="00825681" w:rsidRPr="0033576C">
        <w:rPr>
          <w:rFonts w:ascii="Times New Roman" w:hAnsi="Times New Roman"/>
          <w:bCs/>
          <w:lang w:val="en-GB"/>
        </w:rPr>
        <w:t xml:space="preserve">Marketing, Courtland L. </w:t>
      </w:r>
      <w:proofErr w:type="spellStart"/>
      <w:r w:rsidR="00825681" w:rsidRPr="0033576C">
        <w:rPr>
          <w:rFonts w:ascii="Times New Roman" w:hAnsi="Times New Roman"/>
          <w:bCs/>
          <w:lang w:val="en-GB"/>
        </w:rPr>
        <w:t>Bovee</w:t>
      </w:r>
      <w:proofErr w:type="spellEnd"/>
      <w:r w:rsidR="00825681" w:rsidRPr="0033576C">
        <w:rPr>
          <w:rFonts w:ascii="Times New Roman" w:hAnsi="Times New Roman"/>
          <w:bCs/>
          <w:lang w:val="en-GB"/>
        </w:rPr>
        <w:t>, Thill John V. (McGraw-Hill Series in Marketing), New York : McGraw-Hill, Inc., 1992.</w:t>
      </w:r>
    </w:p>
    <w:p w:rsidR="00566991" w:rsidRPr="0033576C" w:rsidRDefault="00566991" w:rsidP="0033576C">
      <w:pPr>
        <w:spacing w:after="0" w:line="240" w:lineRule="auto"/>
        <w:rPr>
          <w:rFonts w:ascii="Times New Roman" w:hAnsi="Times New Roman"/>
          <w:b/>
          <w:bCs/>
          <w:lang w:val="en-GB"/>
        </w:rPr>
      </w:pPr>
    </w:p>
    <w:p w:rsidR="00150BCA" w:rsidRDefault="00150BCA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PROWADZĄCY PRZEDMIOT ( IMIĘ, NAZWISKO, ADRES E-MAIL)</w:t>
      </w:r>
    </w:p>
    <w:p w:rsidR="00BA6802" w:rsidRPr="005F5937" w:rsidRDefault="00BA6802" w:rsidP="00BA6802">
      <w:pPr>
        <w:spacing w:after="0" w:line="240" w:lineRule="auto"/>
        <w:rPr>
          <w:rFonts w:ascii="Times New Roman" w:hAnsi="Times New Roman"/>
          <w:b/>
          <w:bCs/>
        </w:rPr>
      </w:pPr>
      <w:r w:rsidRPr="007C35FB">
        <w:rPr>
          <w:rFonts w:ascii="Times New Roman" w:hAnsi="Times New Roman"/>
          <w:bCs/>
        </w:rPr>
        <w:lastRenderedPageBreak/>
        <w:t xml:space="preserve">Agata Krukowska-Miler, </w:t>
      </w:r>
      <w:r>
        <w:rPr>
          <w:rFonts w:ascii="Times New Roman" w:hAnsi="Times New Roman"/>
          <w:bCs/>
        </w:rPr>
        <w:t>a</w:t>
      </w:r>
      <w:r w:rsidRPr="00BE61BF">
        <w:rPr>
          <w:rFonts w:ascii="Times New Roman" w:hAnsi="Times New Roman"/>
          <w:bCs/>
        </w:rPr>
        <w:t>.krukowska-miler@wz.pcz.pl</w:t>
      </w:r>
    </w:p>
    <w:p w:rsidR="00BA6802" w:rsidRDefault="00BA6802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BA6802" w:rsidRPr="0033576C" w:rsidRDefault="00BA6802" w:rsidP="0033576C">
      <w:pPr>
        <w:spacing w:after="0" w:line="240" w:lineRule="auto"/>
        <w:rPr>
          <w:rFonts w:ascii="Times New Roman" w:hAnsi="Times New Roman"/>
          <w:b/>
          <w:bCs/>
        </w:rPr>
      </w:pPr>
      <w:r w:rsidRPr="0033576C">
        <w:rPr>
          <w:rFonts w:ascii="Times New Roman" w:hAnsi="Times New Roman"/>
          <w:b/>
          <w:bCs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"/>
        <w:gridCol w:w="2318"/>
        <w:gridCol w:w="1450"/>
        <w:gridCol w:w="1568"/>
        <w:gridCol w:w="1557"/>
        <w:gridCol w:w="1234"/>
      </w:tblGrid>
      <w:tr w:rsidR="00150BCA" w:rsidRPr="0033576C" w:rsidTr="00941352">
        <w:trPr>
          <w:trHeight w:val="1389"/>
        </w:trPr>
        <w:tc>
          <w:tcPr>
            <w:tcW w:w="516" w:type="pct"/>
          </w:tcPr>
          <w:p w:rsidR="00150BCA" w:rsidRPr="00BA6802" w:rsidRDefault="00566991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6802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279" w:type="pct"/>
          </w:tcPr>
          <w:p w:rsidR="00150BCA" w:rsidRPr="0033576C" w:rsidRDefault="00150B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</w:t>
            </w:r>
            <w:r w:rsidR="00BA6802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    dla całego programu (PR</w:t>
            </w: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800" w:type="pct"/>
          </w:tcPr>
          <w:p w:rsidR="00150BCA" w:rsidRPr="0033576C" w:rsidRDefault="00150B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65" w:type="pct"/>
          </w:tcPr>
          <w:p w:rsidR="00150BCA" w:rsidRPr="0033576C" w:rsidRDefault="00150B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859" w:type="pct"/>
          </w:tcPr>
          <w:p w:rsidR="00150BCA" w:rsidRPr="0033576C" w:rsidRDefault="00150B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681" w:type="pct"/>
          </w:tcPr>
          <w:p w:rsidR="00150BCA" w:rsidRPr="0033576C" w:rsidRDefault="00150B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150BCA" w:rsidRPr="0033576C" w:rsidTr="00BA6802">
        <w:tc>
          <w:tcPr>
            <w:tcW w:w="516" w:type="pct"/>
          </w:tcPr>
          <w:p w:rsidR="00150BCA" w:rsidRPr="00BA6802" w:rsidRDefault="00726FA8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6802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BA6802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  <w:tc>
          <w:tcPr>
            <w:tcW w:w="1279" w:type="pct"/>
          </w:tcPr>
          <w:p w:rsidR="00150BCA" w:rsidRPr="0033576C" w:rsidRDefault="00886DED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K_W01, K_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W02, K_W03, K_W04, K_W05,  K_W10,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 xml:space="preserve"> K_W12, K_U01, K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_U02, K_U03, K_U04, K_U05,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 xml:space="preserve"> K_U08, K_U09, K_U10</w:t>
            </w:r>
            <w:r w:rsidR="001F19F2" w:rsidRPr="0033576C">
              <w:rPr>
                <w:rFonts w:ascii="Times New Roman" w:eastAsia="Times New Roman" w:hAnsi="Times New Roman"/>
                <w:lang w:eastAsia="pl-PL"/>
              </w:rPr>
              <w:t xml:space="preserve">, K_K01, K_K02, </w:t>
            </w:r>
            <w:r w:rsidR="00F92803" w:rsidRPr="0033576C">
              <w:rPr>
                <w:rFonts w:ascii="Times New Roman" w:eastAsia="Times New Roman" w:hAnsi="Times New Roman"/>
                <w:lang w:eastAsia="pl-PL"/>
              </w:rPr>
              <w:t xml:space="preserve">K_K03, K_K04, </w:t>
            </w:r>
            <w:r w:rsidR="001F19F2" w:rsidRPr="0033576C">
              <w:rPr>
                <w:rFonts w:ascii="Times New Roman" w:eastAsia="Times New Roman" w:hAnsi="Times New Roman"/>
                <w:lang w:eastAsia="pl-PL"/>
              </w:rPr>
              <w:t>K_K05, K_K06</w:t>
            </w:r>
          </w:p>
        </w:tc>
        <w:tc>
          <w:tcPr>
            <w:tcW w:w="800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865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A6780">
              <w:rPr>
                <w:rFonts w:ascii="Times New Roman" w:eastAsia="Times New Roman" w:hAnsi="Times New Roman"/>
                <w:lang w:eastAsia="pl-PL"/>
              </w:rPr>
              <w:t xml:space="preserve">W1, W2, W3, W4, W5, W6, W7, W8, </w:t>
            </w:r>
            <w:r w:rsidR="00090CCA" w:rsidRPr="00CA6780">
              <w:rPr>
                <w:rFonts w:ascii="Times New Roman" w:eastAsia="Times New Roman" w:hAnsi="Times New Roman"/>
                <w:lang w:eastAsia="pl-PL"/>
              </w:rPr>
              <w:t xml:space="preserve"> W9,  </w:t>
            </w:r>
            <w:r w:rsidR="00090CCA" w:rsidRPr="0033576C">
              <w:rPr>
                <w:rFonts w:ascii="Times New Roman" w:eastAsia="Times New Roman" w:hAnsi="Times New Roman"/>
                <w:lang w:eastAsia="pl-PL"/>
              </w:rPr>
              <w:t>C1, C2, C3, C4, C5, C,6,</w:t>
            </w:r>
            <w:r w:rsidR="000560C8" w:rsidRPr="0033576C">
              <w:rPr>
                <w:rFonts w:ascii="Times New Roman" w:eastAsia="Times New Roman" w:hAnsi="Times New Roman"/>
                <w:lang w:eastAsia="pl-PL"/>
              </w:rPr>
              <w:t xml:space="preserve"> C7, C8, C9, C10, C11</w:t>
            </w:r>
          </w:p>
        </w:tc>
        <w:tc>
          <w:tcPr>
            <w:tcW w:w="859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1,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2,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681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F</w:t>
            </w:r>
            <w:r w:rsidR="000C1BD0" w:rsidRPr="0033576C">
              <w:rPr>
                <w:rFonts w:ascii="Times New Roman" w:eastAsia="Times New Roman" w:hAnsi="Times New Roman"/>
                <w:lang w:eastAsia="pl-PL"/>
              </w:rPr>
              <w:t>1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, P</w:t>
            </w:r>
            <w:r w:rsidR="000C1BD0" w:rsidRPr="0033576C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50BCA" w:rsidRPr="0033576C" w:rsidTr="00BA6802">
        <w:tc>
          <w:tcPr>
            <w:tcW w:w="516" w:type="pct"/>
          </w:tcPr>
          <w:p w:rsidR="00150BCA" w:rsidRPr="00BA6802" w:rsidRDefault="00726FA8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6802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BA6802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  <w:tc>
          <w:tcPr>
            <w:tcW w:w="1279" w:type="pct"/>
          </w:tcPr>
          <w:p w:rsidR="001F19F2" w:rsidRPr="0033576C" w:rsidRDefault="00F92803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800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C2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865" w:type="pct"/>
          </w:tcPr>
          <w:p w:rsidR="00150BCA" w:rsidRPr="0033576C" w:rsidRDefault="00BE3DA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A6780">
              <w:rPr>
                <w:rFonts w:ascii="Times New Roman" w:eastAsia="Times New Roman" w:hAnsi="Times New Roman"/>
                <w:lang w:eastAsia="pl-PL"/>
              </w:rPr>
              <w:t>W</w:t>
            </w:r>
            <w:r w:rsidR="005516CC" w:rsidRPr="00CA6780">
              <w:rPr>
                <w:rFonts w:ascii="Times New Roman" w:eastAsia="Times New Roman" w:hAnsi="Times New Roman"/>
                <w:lang w:eastAsia="pl-PL"/>
              </w:rPr>
              <w:t>3, W4, W5, W6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, W</w:t>
            </w:r>
            <w:r w:rsidR="005516CC" w:rsidRPr="00CA6780">
              <w:rPr>
                <w:rFonts w:ascii="Times New Roman" w:eastAsia="Times New Roman" w:hAnsi="Times New Roman"/>
                <w:lang w:eastAsia="pl-PL"/>
              </w:rPr>
              <w:t>7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0560C8" w:rsidRPr="00CA6780">
              <w:rPr>
                <w:rFonts w:ascii="Times New Roman" w:eastAsia="Times New Roman" w:hAnsi="Times New Roman"/>
                <w:lang w:eastAsia="pl-PL"/>
              </w:rPr>
              <w:t>C9</w:t>
            </w:r>
            <w:r w:rsidR="000560C8" w:rsidRPr="0033576C">
              <w:rPr>
                <w:rFonts w:ascii="Times New Roman" w:eastAsia="Times New Roman" w:hAnsi="Times New Roman"/>
                <w:lang w:eastAsia="pl-PL"/>
              </w:rPr>
              <w:t>, C10, C11</w:t>
            </w:r>
          </w:p>
        </w:tc>
        <w:tc>
          <w:tcPr>
            <w:tcW w:w="859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2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,3</w:t>
            </w:r>
          </w:p>
        </w:tc>
        <w:tc>
          <w:tcPr>
            <w:tcW w:w="681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F</w:t>
            </w:r>
            <w:r w:rsidR="000C1BD0" w:rsidRPr="0033576C">
              <w:rPr>
                <w:rFonts w:ascii="Times New Roman" w:eastAsia="Times New Roman" w:hAnsi="Times New Roman"/>
                <w:lang w:eastAsia="pl-PL"/>
              </w:rPr>
              <w:t>1, P1</w:t>
            </w:r>
          </w:p>
        </w:tc>
      </w:tr>
      <w:tr w:rsidR="00150BCA" w:rsidRPr="0033576C" w:rsidTr="00BA6802">
        <w:tc>
          <w:tcPr>
            <w:tcW w:w="516" w:type="pct"/>
          </w:tcPr>
          <w:p w:rsidR="00150BCA" w:rsidRPr="00BA6802" w:rsidRDefault="00726FA8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6802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150BCA" w:rsidRPr="00BA6802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  <w:tc>
          <w:tcPr>
            <w:tcW w:w="1279" w:type="pct"/>
          </w:tcPr>
          <w:p w:rsidR="00150BCA" w:rsidRPr="0033576C" w:rsidRDefault="00F92803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800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C1, C2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865" w:type="pct"/>
          </w:tcPr>
          <w:p w:rsidR="00150BCA" w:rsidRPr="0033576C" w:rsidRDefault="00BE3DA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A6780">
              <w:rPr>
                <w:rFonts w:ascii="Times New Roman" w:eastAsia="Times New Roman" w:hAnsi="Times New Roman"/>
                <w:lang w:eastAsia="pl-PL"/>
              </w:rPr>
              <w:t>W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2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>, W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4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>, W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5, W6,  W7, W8, W9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0560C8" w:rsidRPr="00CA6780">
              <w:rPr>
                <w:rFonts w:ascii="Times New Roman" w:eastAsia="Times New Roman" w:hAnsi="Times New Roman"/>
                <w:lang w:eastAsia="pl-PL"/>
              </w:rPr>
              <w:t>C4, C5, C,6, C7</w:t>
            </w:r>
            <w:r w:rsidR="000560C8" w:rsidRPr="0033576C">
              <w:rPr>
                <w:rFonts w:ascii="Times New Roman" w:eastAsia="Times New Roman" w:hAnsi="Times New Roman"/>
                <w:lang w:eastAsia="pl-PL"/>
              </w:rPr>
              <w:t>, C8, C9, C10, C11</w:t>
            </w:r>
          </w:p>
        </w:tc>
        <w:tc>
          <w:tcPr>
            <w:tcW w:w="859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1,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2,</w:t>
            </w:r>
            <w:r w:rsidR="004F2794" w:rsidRPr="0033576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3</w:t>
            </w:r>
          </w:p>
        </w:tc>
        <w:tc>
          <w:tcPr>
            <w:tcW w:w="681" w:type="pct"/>
          </w:tcPr>
          <w:p w:rsidR="00150BCA" w:rsidRPr="0033576C" w:rsidRDefault="001F19F2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  <w:tr w:rsidR="00090CCA" w:rsidRPr="0033576C" w:rsidTr="00CA6780">
        <w:trPr>
          <w:trHeight w:val="3056"/>
        </w:trPr>
        <w:tc>
          <w:tcPr>
            <w:tcW w:w="516" w:type="pct"/>
          </w:tcPr>
          <w:p w:rsidR="00090CCA" w:rsidRPr="00BA6802" w:rsidRDefault="00726FA8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6802">
              <w:rPr>
                <w:rFonts w:ascii="Times New Roman" w:eastAsia="Times New Roman" w:hAnsi="Times New Roman"/>
                <w:b/>
                <w:lang w:eastAsia="pl-PL"/>
              </w:rPr>
              <w:t>EU</w:t>
            </w:r>
            <w:r w:rsidR="00090CCA" w:rsidRPr="00BA6802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</w:p>
        </w:tc>
        <w:tc>
          <w:tcPr>
            <w:tcW w:w="1279" w:type="pct"/>
          </w:tcPr>
          <w:p w:rsidR="00090CCA" w:rsidRPr="0033576C" w:rsidRDefault="00F92803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K_W01, K_W02, K_W03, K_W04, K_W05,  K_W10, K_W12, K_U01, K_U02, K_U03, K_U04, K_U05, K_U08, K_U09, K_U10, K_K01, K_K02, K_K03, K_K04, K_K05, K_K06</w:t>
            </w:r>
          </w:p>
        </w:tc>
        <w:tc>
          <w:tcPr>
            <w:tcW w:w="800" w:type="pct"/>
          </w:tcPr>
          <w:p w:rsidR="00090CCA" w:rsidRPr="0033576C" w:rsidRDefault="00090C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C2</w:t>
            </w:r>
            <w:r w:rsidR="000A2D72" w:rsidRPr="0033576C">
              <w:rPr>
                <w:rFonts w:ascii="Times New Roman" w:eastAsia="Times New Roman" w:hAnsi="Times New Roman"/>
                <w:lang w:eastAsia="pl-PL"/>
              </w:rPr>
              <w:t>, C3</w:t>
            </w:r>
          </w:p>
        </w:tc>
        <w:tc>
          <w:tcPr>
            <w:tcW w:w="865" w:type="pct"/>
          </w:tcPr>
          <w:p w:rsidR="00090CCA" w:rsidRPr="0033576C" w:rsidRDefault="000560C8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A6780">
              <w:rPr>
                <w:rFonts w:ascii="Times New Roman" w:eastAsia="Times New Roman" w:hAnsi="Times New Roman"/>
                <w:lang w:eastAsia="pl-PL"/>
              </w:rPr>
              <w:t>W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2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>, W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3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870DDC" w:rsidRPr="00CA6780">
              <w:rPr>
                <w:rFonts w:ascii="Times New Roman" w:eastAsia="Times New Roman" w:hAnsi="Times New Roman"/>
                <w:lang w:eastAsia="pl-PL"/>
              </w:rPr>
              <w:t>W9</w:t>
            </w:r>
            <w:r w:rsidRPr="00CA678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C</w:t>
            </w:r>
            <w:r w:rsidR="00BE3DA2" w:rsidRPr="0033576C">
              <w:rPr>
                <w:rFonts w:ascii="Times New Roman" w:eastAsia="Times New Roman" w:hAnsi="Times New Roman"/>
                <w:lang w:eastAsia="pl-PL"/>
              </w:rPr>
              <w:t>6</w:t>
            </w:r>
            <w:r w:rsidRPr="0033576C">
              <w:rPr>
                <w:rFonts w:ascii="Times New Roman" w:eastAsia="Times New Roman" w:hAnsi="Times New Roman"/>
                <w:lang w:eastAsia="pl-PL"/>
              </w:rPr>
              <w:t>, C</w:t>
            </w:r>
            <w:r w:rsidR="00BE3DA2" w:rsidRPr="0033576C">
              <w:rPr>
                <w:rFonts w:ascii="Times New Roman" w:eastAsia="Times New Roman" w:hAnsi="Times New Roman"/>
                <w:lang w:eastAsia="pl-PL"/>
              </w:rPr>
              <w:t>7, C8</w:t>
            </w:r>
          </w:p>
        </w:tc>
        <w:tc>
          <w:tcPr>
            <w:tcW w:w="859" w:type="pct"/>
          </w:tcPr>
          <w:p w:rsidR="00090CCA" w:rsidRPr="0033576C" w:rsidRDefault="00090C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1,2,3</w:t>
            </w:r>
          </w:p>
        </w:tc>
        <w:tc>
          <w:tcPr>
            <w:tcW w:w="681" w:type="pct"/>
          </w:tcPr>
          <w:p w:rsidR="00090CCA" w:rsidRPr="0033576C" w:rsidRDefault="00090CCA" w:rsidP="00BA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576C">
              <w:rPr>
                <w:rFonts w:ascii="Times New Roman" w:eastAsia="Times New Roman" w:hAnsi="Times New Roman"/>
                <w:lang w:eastAsia="pl-PL"/>
              </w:rPr>
              <w:t>F1, P1</w:t>
            </w:r>
          </w:p>
        </w:tc>
      </w:tr>
    </w:tbl>
    <w:p w:rsidR="000C1BD0" w:rsidRPr="0033576C" w:rsidRDefault="000C1BD0" w:rsidP="0033576C">
      <w:pPr>
        <w:spacing w:after="0" w:line="240" w:lineRule="auto"/>
        <w:rPr>
          <w:rFonts w:ascii="Times New Roman" w:hAnsi="Times New Roman"/>
          <w:b/>
          <w:bCs/>
        </w:rPr>
      </w:pPr>
    </w:p>
    <w:p w:rsidR="00150BCA" w:rsidRPr="0033576C" w:rsidRDefault="00150BCA" w:rsidP="0033576C">
      <w:pPr>
        <w:spacing w:after="0" w:line="240" w:lineRule="auto"/>
        <w:rPr>
          <w:rFonts w:ascii="Times New Roman" w:hAnsi="Times New Roman"/>
        </w:rPr>
      </w:pPr>
      <w:r w:rsidRPr="0033576C">
        <w:rPr>
          <w:rFonts w:ascii="Times New Roman" w:hAnsi="Times New Roman"/>
          <w:b/>
          <w:bCs/>
        </w:rPr>
        <w:lastRenderedPageBreak/>
        <w:t>FORMY OCENY - SZCZEGÓŁY</w:t>
      </w:r>
    </w:p>
    <w:tbl>
      <w:tblPr>
        <w:tblW w:w="9290" w:type="dxa"/>
        <w:tblInd w:w="-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6"/>
        <w:gridCol w:w="2188"/>
        <w:gridCol w:w="2189"/>
        <w:gridCol w:w="2188"/>
        <w:gridCol w:w="2189"/>
      </w:tblGrid>
      <w:tr w:rsidR="00BA6802" w:rsidRPr="007C35FB" w:rsidTr="00270AA1">
        <w:trPr>
          <w:trHeight w:hRule="exact" w:val="398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BA6802" w:rsidRPr="007C35FB" w:rsidTr="00270AA1">
        <w:trPr>
          <w:trHeight w:hRule="exact" w:val="1242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BE61BF" w:rsidRDefault="00BA6802" w:rsidP="00270AA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E61BF">
              <w:rPr>
                <w:rFonts w:ascii="Times New Roman" w:eastAsia="Times New Roman" w:hAnsi="Times New Roman"/>
                <w:b/>
                <w:lang w:eastAsia="pl-PL"/>
              </w:rPr>
              <w:t>EU1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nie zna z podstawowych pojęć związanych z marketingiem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>Student potrafi w ogólny sposób określić podstawowe pojęcia związane z marketingiem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>Student zna w stopniu dobrym podstawowe pojęcia związane z marketingiem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szczegółowo zna podstawowe pojęcia związane z marketingiem </w:t>
            </w: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A6802" w:rsidRPr="007C35FB" w:rsidTr="00270AA1">
        <w:trPr>
          <w:trHeight w:hRule="exact" w:val="1258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BE61BF" w:rsidRDefault="00BA6802" w:rsidP="00270AA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E61BF">
              <w:rPr>
                <w:rFonts w:ascii="Times New Roman" w:eastAsia="Times New Roman" w:hAnsi="Times New Roman"/>
                <w:b/>
                <w:lang w:eastAsia="pl-PL"/>
              </w:rPr>
              <w:t>EU2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nie zna  elementów marketingu mix i nie umie ich zastosować </w:t>
            </w: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 zna elementy marketingu mix ale nie umie ich zastosować </w:t>
            </w:r>
          </w:p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>Student zna i umie zastosować elementy marketingu mix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szczegółowo zna i rozumie  reguły zastosowania elementów marketingu mix </w:t>
            </w:r>
          </w:p>
        </w:tc>
      </w:tr>
      <w:tr w:rsidR="00BA6802" w:rsidRPr="007C35FB" w:rsidTr="00270AA1">
        <w:trPr>
          <w:trHeight w:hRule="exact" w:val="1560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BE61BF" w:rsidRDefault="00BA6802" w:rsidP="00270AA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E61BF">
              <w:rPr>
                <w:rFonts w:ascii="Times New Roman" w:eastAsia="Times New Roman" w:hAnsi="Times New Roman"/>
                <w:b/>
                <w:lang w:eastAsia="pl-PL"/>
              </w:rPr>
              <w:t>EU3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nie zna zasad tworzenia strategii marketingowych 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zna zasady tworzenia strategii marketingowych w stopniu dostatecznym  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zna zasady tworzenia strategii marketingowych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>Student doskonale zna zasady tworzenia strategii marketingowych i elementy wpływające na nie</w:t>
            </w:r>
          </w:p>
        </w:tc>
      </w:tr>
      <w:tr w:rsidR="00BA6802" w:rsidRPr="007C35FB" w:rsidTr="00270AA1">
        <w:trPr>
          <w:trHeight w:hRule="exact" w:val="1993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BE61BF" w:rsidRDefault="00BA6802" w:rsidP="00270AA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BE61BF">
              <w:rPr>
                <w:rFonts w:ascii="Times New Roman" w:eastAsia="Times New Roman" w:hAnsi="Times New Roman"/>
                <w:b/>
                <w:lang w:eastAsia="pl-PL"/>
              </w:rPr>
              <w:t>EU4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>Student nie zna podstawowych narzędzi i procedur badawczych w badaniach marketingowych oraz nie umie ich zastosować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w stopniu dostatecznym zna podstawowe narzędzia i procedury badawcze w badaniach marketingowych oraz umie je zastosować 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zna podstawowe narzędzia i procedury badawcze w badaniach marketingowych oraz umie je zastosować 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6802" w:rsidRPr="007C35FB" w:rsidRDefault="00BA6802" w:rsidP="00270AA1">
            <w:pPr>
              <w:spacing w:after="0" w:line="240" w:lineRule="auto"/>
              <w:rPr>
                <w:rFonts w:ascii="Times New Roman" w:hAnsi="Times New Roman"/>
              </w:rPr>
            </w:pPr>
            <w:r w:rsidRPr="007C35FB">
              <w:rPr>
                <w:rFonts w:ascii="Times New Roman" w:hAnsi="Times New Roman"/>
              </w:rPr>
              <w:t xml:space="preserve">Student doskonale zna podstawowe narzędzia i procedury badawcze w badaniach marketingowych oraz umie je zastosować </w:t>
            </w:r>
          </w:p>
        </w:tc>
      </w:tr>
    </w:tbl>
    <w:p w:rsidR="005C51BF" w:rsidRPr="0033576C" w:rsidRDefault="005C51BF" w:rsidP="0033576C">
      <w:pPr>
        <w:spacing w:after="0" w:line="240" w:lineRule="auto"/>
        <w:rPr>
          <w:rFonts w:ascii="Times New Roman" w:hAnsi="Times New Roman"/>
        </w:rPr>
      </w:pPr>
    </w:p>
    <w:p w:rsidR="00BA6802" w:rsidRPr="00C55301" w:rsidRDefault="00BA6802" w:rsidP="00BA6802">
      <w:pPr>
        <w:spacing w:after="0" w:line="240" w:lineRule="auto"/>
        <w:rPr>
          <w:rFonts w:ascii="Times New Roman" w:hAnsi="Times New Roman"/>
          <w:b/>
          <w:bCs/>
        </w:rPr>
      </w:pPr>
      <w:r w:rsidRPr="00C55301">
        <w:rPr>
          <w:rFonts w:ascii="Times New Roman" w:hAnsi="Times New Roman"/>
          <w:b/>
          <w:bCs/>
        </w:rPr>
        <w:t>INNE PRZYDATNE INFORMACJE O PRZEDMIOCIE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Pr="001A6A9D">
        <w:rPr>
          <w:rFonts w:ascii="Times New Roman" w:hAnsi="Times New Roman"/>
        </w:rPr>
        <w:t>Informacja gdzie można zapoznać się z prezentacjami do zajęć itp.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1A6A9D">
        <w:rPr>
          <w:rFonts w:ascii="Times New Roman" w:hAnsi="Times New Roman"/>
        </w:rPr>
        <w:t>Informacje na temat miejsca odbywania się zajęć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Pr="001A6A9D">
        <w:rPr>
          <w:rFonts w:ascii="Times New Roman" w:hAnsi="Times New Roman"/>
        </w:rPr>
        <w:t>Informacje na temat terminu zajęć (dzień tygodnia/ godzina)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Informacje znajdują się na stronie internetowej Wydziału Zarządzania oraz w gablotach dziekanatu.</w:t>
      </w:r>
    </w:p>
    <w:p w:rsidR="00BA6802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>4. Informacja na temat konsultacji (godziny + miejsce)</w:t>
      </w:r>
    </w:p>
    <w:p w:rsidR="00BA6802" w:rsidRPr="001A6A9D" w:rsidRDefault="00BA6802" w:rsidP="00BA6802">
      <w:pPr>
        <w:spacing w:after="0" w:line="240" w:lineRule="auto"/>
        <w:jc w:val="both"/>
        <w:rPr>
          <w:rFonts w:ascii="Times New Roman" w:hAnsi="Times New Roman"/>
        </w:rPr>
      </w:pPr>
      <w:r w:rsidRPr="001A6A9D">
        <w:rPr>
          <w:rFonts w:ascii="Times New Roman" w:hAnsi="Times New Roman"/>
        </w:rPr>
        <w:t xml:space="preserve">Informacja podawana jest na pierwszych zajęciach, dostępna jest także na stronie internetowej Wydziału Zarządzania.  </w:t>
      </w:r>
    </w:p>
    <w:p w:rsidR="00566991" w:rsidRPr="0033576C" w:rsidRDefault="00566991" w:rsidP="0033576C">
      <w:pPr>
        <w:spacing w:after="0" w:line="240" w:lineRule="auto"/>
        <w:rPr>
          <w:rFonts w:ascii="Times New Roman" w:hAnsi="Times New Roman"/>
          <w:b/>
        </w:rPr>
      </w:pPr>
    </w:p>
    <w:p w:rsidR="00150BCA" w:rsidRPr="0033576C" w:rsidRDefault="00150BCA" w:rsidP="0033576C">
      <w:pPr>
        <w:spacing w:after="0" w:line="240" w:lineRule="auto"/>
        <w:rPr>
          <w:rFonts w:ascii="Times New Roman" w:hAnsi="Times New Roman"/>
        </w:rPr>
      </w:pPr>
    </w:p>
    <w:sectPr w:rsidR="00150BCA" w:rsidRPr="0033576C" w:rsidSect="0033576C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275" w:rsidRDefault="009E4275">
      <w:pPr>
        <w:spacing w:after="0" w:line="240" w:lineRule="auto"/>
      </w:pPr>
      <w:r>
        <w:separator/>
      </w:r>
    </w:p>
  </w:endnote>
  <w:endnote w:type="continuationSeparator" w:id="0">
    <w:p w:rsidR="009E4275" w:rsidRDefault="009E4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DA6" w:rsidRDefault="00E33EBD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6DA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36DA6" w:rsidRDefault="00936DA6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6DA6" w:rsidRPr="00B77F83" w:rsidRDefault="00936DA6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275" w:rsidRDefault="009E4275">
      <w:pPr>
        <w:spacing w:after="0" w:line="240" w:lineRule="auto"/>
      </w:pPr>
      <w:r>
        <w:separator/>
      </w:r>
    </w:p>
  </w:footnote>
  <w:footnote w:type="continuationSeparator" w:id="0">
    <w:p w:rsidR="009E4275" w:rsidRDefault="009E42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310E30"/>
    <w:multiLevelType w:val="multilevel"/>
    <w:tmpl w:val="FC9E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5C0409"/>
    <w:multiLevelType w:val="multilevel"/>
    <w:tmpl w:val="D9702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4D0BBF"/>
    <w:multiLevelType w:val="multilevel"/>
    <w:tmpl w:val="B1045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1E29D5"/>
    <w:multiLevelType w:val="multilevel"/>
    <w:tmpl w:val="277C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E14DB"/>
    <w:multiLevelType w:val="hybridMultilevel"/>
    <w:tmpl w:val="A37C77DA"/>
    <w:lvl w:ilvl="0" w:tplc="84AAF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93D02"/>
    <w:multiLevelType w:val="multilevel"/>
    <w:tmpl w:val="4AAC3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AzNTCwMDAyMzc0tzBV0lEKTi0uzszPAykwrAUAY/w9bSwAAAA="/>
  </w:docVars>
  <w:rsids>
    <w:rsidRoot w:val="00B70AEF"/>
    <w:rsid w:val="00007450"/>
    <w:rsid w:val="00015EBB"/>
    <w:rsid w:val="0003769F"/>
    <w:rsid w:val="000560C8"/>
    <w:rsid w:val="0005755A"/>
    <w:rsid w:val="00074751"/>
    <w:rsid w:val="00090CCA"/>
    <w:rsid w:val="000A2D72"/>
    <w:rsid w:val="000A5D39"/>
    <w:rsid w:val="000C1BD0"/>
    <w:rsid w:val="000D7B25"/>
    <w:rsid w:val="000D7FF3"/>
    <w:rsid w:val="000F7794"/>
    <w:rsid w:val="00150BCA"/>
    <w:rsid w:val="00154B9A"/>
    <w:rsid w:val="00174C50"/>
    <w:rsid w:val="00174C70"/>
    <w:rsid w:val="00186966"/>
    <w:rsid w:val="00194280"/>
    <w:rsid w:val="001966B9"/>
    <w:rsid w:val="001C13CB"/>
    <w:rsid w:val="001C4446"/>
    <w:rsid w:val="001D2DE6"/>
    <w:rsid w:val="001E4346"/>
    <w:rsid w:val="001E57DD"/>
    <w:rsid w:val="001F19F2"/>
    <w:rsid w:val="002008BA"/>
    <w:rsid w:val="00206CFB"/>
    <w:rsid w:val="002154A7"/>
    <w:rsid w:val="00250410"/>
    <w:rsid w:val="00275B7A"/>
    <w:rsid w:val="00291CC6"/>
    <w:rsid w:val="002D0186"/>
    <w:rsid w:val="002F7F77"/>
    <w:rsid w:val="00331815"/>
    <w:rsid w:val="0033576C"/>
    <w:rsid w:val="00364604"/>
    <w:rsid w:val="00367F38"/>
    <w:rsid w:val="003847C9"/>
    <w:rsid w:val="003906B1"/>
    <w:rsid w:val="003A0F6F"/>
    <w:rsid w:val="003A35D9"/>
    <w:rsid w:val="003A49AF"/>
    <w:rsid w:val="003B15FD"/>
    <w:rsid w:val="003B26F0"/>
    <w:rsid w:val="003C5263"/>
    <w:rsid w:val="003D6D4E"/>
    <w:rsid w:val="003F0A24"/>
    <w:rsid w:val="003F2A76"/>
    <w:rsid w:val="003F5F3F"/>
    <w:rsid w:val="003F7866"/>
    <w:rsid w:val="00420D47"/>
    <w:rsid w:val="00425CE3"/>
    <w:rsid w:val="00472EC2"/>
    <w:rsid w:val="004A352F"/>
    <w:rsid w:val="004B5420"/>
    <w:rsid w:val="004D01AB"/>
    <w:rsid w:val="004D4B8B"/>
    <w:rsid w:val="004F2794"/>
    <w:rsid w:val="004F47B0"/>
    <w:rsid w:val="00501A33"/>
    <w:rsid w:val="00512C4F"/>
    <w:rsid w:val="00535818"/>
    <w:rsid w:val="005516CC"/>
    <w:rsid w:val="00556033"/>
    <w:rsid w:val="005565C9"/>
    <w:rsid w:val="00566991"/>
    <w:rsid w:val="00567B55"/>
    <w:rsid w:val="00575A0C"/>
    <w:rsid w:val="005C4599"/>
    <w:rsid w:val="005C51BF"/>
    <w:rsid w:val="005D711C"/>
    <w:rsid w:val="005E6BFA"/>
    <w:rsid w:val="00641D99"/>
    <w:rsid w:val="006529B2"/>
    <w:rsid w:val="00675411"/>
    <w:rsid w:val="00680368"/>
    <w:rsid w:val="006919E1"/>
    <w:rsid w:val="00693609"/>
    <w:rsid w:val="006A103A"/>
    <w:rsid w:val="006B3CB4"/>
    <w:rsid w:val="006C13D5"/>
    <w:rsid w:val="006E0839"/>
    <w:rsid w:val="006F2CD2"/>
    <w:rsid w:val="00715EBF"/>
    <w:rsid w:val="00726FA8"/>
    <w:rsid w:val="007415F0"/>
    <w:rsid w:val="00741B85"/>
    <w:rsid w:val="0076685E"/>
    <w:rsid w:val="007730F2"/>
    <w:rsid w:val="007A317E"/>
    <w:rsid w:val="007A48A3"/>
    <w:rsid w:val="007A7303"/>
    <w:rsid w:val="007C4A26"/>
    <w:rsid w:val="007D2487"/>
    <w:rsid w:val="00802A51"/>
    <w:rsid w:val="0080329F"/>
    <w:rsid w:val="008048FB"/>
    <w:rsid w:val="00806BA8"/>
    <w:rsid w:val="008139F1"/>
    <w:rsid w:val="00825681"/>
    <w:rsid w:val="0083139F"/>
    <w:rsid w:val="00834169"/>
    <w:rsid w:val="00844A4D"/>
    <w:rsid w:val="00870BC2"/>
    <w:rsid w:val="00870DDC"/>
    <w:rsid w:val="00872FA4"/>
    <w:rsid w:val="00886DED"/>
    <w:rsid w:val="008F4415"/>
    <w:rsid w:val="00900700"/>
    <w:rsid w:val="00906F64"/>
    <w:rsid w:val="009077AB"/>
    <w:rsid w:val="00914F1E"/>
    <w:rsid w:val="00936DA6"/>
    <w:rsid w:val="00941352"/>
    <w:rsid w:val="00946A8B"/>
    <w:rsid w:val="00960254"/>
    <w:rsid w:val="00961497"/>
    <w:rsid w:val="00977780"/>
    <w:rsid w:val="00985E74"/>
    <w:rsid w:val="009906F7"/>
    <w:rsid w:val="009A221C"/>
    <w:rsid w:val="009D76E9"/>
    <w:rsid w:val="009E4275"/>
    <w:rsid w:val="00A237E1"/>
    <w:rsid w:val="00A31069"/>
    <w:rsid w:val="00A316D7"/>
    <w:rsid w:val="00A51598"/>
    <w:rsid w:val="00A539D2"/>
    <w:rsid w:val="00A56897"/>
    <w:rsid w:val="00A63A9E"/>
    <w:rsid w:val="00AA0D7A"/>
    <w:rsid w:val="00AE05DE"/>
    <w:rsid w:val="00AE7D29"/>
    <w:rsid w:val="00AF341B"/>
    <w:rsid w:val="00AF5267"/>
    <w:rsid w:val="00B078C0"/>
    <w:rsid w:val="00B244B6"/>
    <w:rsid w:val="00B472C2"/>
    <w:rsid w:val="00B617A1"/>
    <w:rsid w:val="00B63C26"/>
    <w:rsid w:val="00B70AEF"/>
    <w:rsid w:val="00B77150"/>
    <w:rsid w:val="00B77F83"/>
    <w:rsid w:val="00BA6802"/>
    <w:rsid w:val="00BC06C6"/>
    <w:rsid w:val="00BD29E7"/>
    <w:rsid w:val="00BE3DA2"/>
    <w:rsid w:val="00BF5711"/>
    <w:rsid w:val="00C2017D"/>
    <w:rsid w:val="00C31747"/>
    <w:rsid w:val="00C5679C"/>
    <w:rsid w:val="00CA6780"/>
    <w:rsid w:val="00CB759E"/>
    <w:rsid w:val="00CC25F3"/>
    <w:rsid w:val="00CC6AB8"/>
    <w:rsid w:val="00CD74FC"/>
    <w:rsid w:val="00CD7567"/>
    <w:rsid w:val="00CE6D76"/>
    <w:rsid w:val="00CF6207"/>
    <w:rsid w:val="00D0781D"/>
    <w:rsid w:val="00D41ACD"/>
    <w:rsid w:val="00D75D9E"/>
    <w:rsid w:val="00DC73C2"/>
    <w:rsid w:val="00DC788F"/>
    <w:rsid w:val="00DD4C12"/>
    <w:rsid w:val="00DE203B"/>
    <w:rsid w:val="00E33EBD"/>
    <w:rsid w:val="00E4281B"/>
    <w:rsid w:val="00E5466F"/>
    <w:rsid w:val="00E631FA"/>
    <w:rsid w:val="00E765D1"/>
    <w:rsid w:val="00E84DD5"/>
    <w:rsid w:val="00E91B5D"/>
    <w:rsid w:val="00EA2168"/>
    <w:rsid w:val="00EC108F"/>
    <w:rsid w:val="00EC136C"/>
    <w:rsid w:val="00EC244E"/>
    <w:rsid w:val="00EC433D"/>
    <w:rsid w:val="00EE73C6"/>
    <w:rsid w:val="00EF4439"/>
    <w:rsid w:val="00F03821"/>
    <w:rsid w:val="00F14326"/>
    <w:rsid w:val="00F15118"/>
    <w:rsid w:val="00F168AC"/>
    <w:rsid w:val="00F30052"/>
    <w:rsid w:val="00F34165"/>
    <w:rsid w:val="00F54958"/>
    <w:rsid w:val="00F6165B"/>
    <w:rsid w:val="00F62B64"/>
    <w:rsid w:val="00F92803"/>
    <w:rsid w:val="00FA71C5"/>
    <w:rsid w:val="00FE1193"/>
    <w:rsid w:val="00FE190E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AC611-155F-4264-8611-598ABC88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rsid w:val="00CC25F3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semiHidden/>
    <w:rsid w:val="00A63A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5C4599"/>
    <w:rPr>
      <w:rFonts w:cs="Times New Roman"/>
      <w:vertAlign w:val="superscript"/>
    </w:rPr>
  </w:style>
  <w:style w:type="paragraph" w:styleId="Tekstprzypisukocowego">
    <w:name w:val="endnote text"/>
    <w:basedOn w:val="Normalny"/>
    <w:semiHidden/>
    <w:rsid w:val="003F786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F78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1120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4</cp:revision>
  <cp:lastPrinted>2019-06-17T06:18:00Z</cp:lastPrinted>
  <dcterms:created xsi:type="dcterms:W3CDTF">2023-02-07T13:53:00Z</dcterms:created>
  <dcterms:modified xsi:type="dcterms:W3CDTF">2023-02-14T21:02:00Z</dcterms:modified>
</cp:coreProperties>
</file>